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C13B" w14:textId="77777777" w:rsidR="00E0514E" w:rsidRPr="00EE3BEC" w:rsidRDefault="00520552" w:rsidP="00520552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 w:rsidRPr="00EE3BEC">
        <w:rPr>
          <w:rFonts w:ascii="Times New Roman" w:eastAsia="宋体" w:hAnsi="Times New Roman" w:cs="Times New Roman"/>
          <w:sz w:val="32"/>
          <w:szCs w:val="32"/>
        </w:rPr>
        <w:t>附件</w:t>
      </w:r>
      <w:r w:rsidR="005C2FCB" w:rsidRPr="00EE3BEC">
        <w:rPr>
          <w:rFonts w:ascii="Times New Roman" w:eastAsia="宋体" w:hAnsi="Times New Roman" w:cs="Times New Roman"/>
          <w:sz w:val="32"/>
          <w:szCs w:val="32"/>
        </w:rPr>
        <w:t>3</w:t>
      </w:r>
      <w:r w:rsidRPr="00EE3BEC">
        <w:rPr>
          <w:rFonts w:ascii="Times New Roman" w:eastAsia="宋体" w:hAnsi="Times New Roman" w:cs="Times New Roman"/>
          <w:sz w:val="32"/>
          <w:szCs w:val="32"/>
        </w:rPr>
        <w:t>：</w:t>
      </w:r>
    </w:p>
    <w:p w14:paraId="5A4DF815" w14:textId="77777777" w:rsidR="00E0514E" w:rsidRPr="00FA6F3B" w:rsidRDefault="00E0514E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C331D02" w14:textId="77777777" w:rsidR="00520552" w:rsidRPr="00FA6F3B" w:rsidRDefault="005C2FCB" w:rsidP="00E0514E">
      <w:pPr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FA6F3B">
        <w:rPr>
          <w:rFonts w:ascii="Times New Roman" w:eastAsia="黑体" w:hAnsi="Times New Roman" w:cs="Times New Roman"/>
          <w:sz w:val="36"/>
          <w:szCs w:val="36"/>
        </w:rPr>
        <w:t>会议交通</w:t>
      </w:r>
      <w:r w:rsidR="00520552" w:rsidRPr="00FA6F3B">
        <w:rPr>
          <w:rFonts w:ascii="Times New Roman" w:eastAsia="黑体" w:hAnsi="Times New Roman" w:cs="Times New Roman"/>
          <w:sz w:val="36"/>
          <w:szCs w:val="36"/>
        </w:rPr>
        <w:t>指引</w:t>
      </w:r>
    </w:p>
    <w:p w14:paraId="4FECDEB2" w14:textId="77777777" w:rsidR="00520552" w:rsidRPr="00FA6F3B" w:rsidRDefault="00E0514E" w:rsidP="00E0514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7A3A57B" wp14:editId="1B90092F">
            <wp:simplePos x="0" y="0"/>
            <wp:positionH relativeFrom="margin">
              <wp:posOffset>1575327</wp:posOffset>
            </wp:positionH>
            <wp:positionV relativeFrom="paragraph">
              <wp:posOffset>143510</wp:posOffset>
            </wp:positionV>
            <wp:extent cx="2390775" cy="3133725"/>
            <wp:effectExtent l="0" t="0" r="9525" b="9525"/>
            <wp:wrapThrough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hrough>
            <wp:docPr id="15" name="图片 15" descr="15580576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58057602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82E00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9799FF4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9FA00F8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704262D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5395E65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4E71E8E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8C33EE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AB12586" w14:textId="77777777" w:rsidR="00E0514E" w:rsidRPr="00FA6F3B" w:rsidRDefault="00E0514E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8F96D61" w14:textId="77777777" w:rsidR="00E0514E" w:rsidRPr="00FA6F3B" w:rsidRDefault="00E0514E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3E60B0F" w14:textId="6F9336DF" w:rsidR="00520552" w:rsidRPr="00FA6F3B" w:rsidRDefault="00520552" w:rsidP="00FC318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1</w:t>
      </w:r>
      <w:r w:rsidR="00E0514E" w:rsidRPr="00FA6F3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驾车：</w:t>
      </w:r>
      <w:r w:rsidR="00FC318B">
        <w:rPr>
          <w:rFonts w:ascii="Times New Roman" w:eastAsia="仿宋_GB2312" w:hAnsi="Times New Roman" w:cs="Times New Roman" w:hint="eastAsia"/>
          <w:sz w:val="32"/>
          <w:szCs w:val="32"/>
        </w:rPr>
        <w:t>导航至润德大厦停车场（</w:t>
      </w:r>
      <w:r w:rsidR="00FC318B" w:rsidRPr="00FC318B">
        <w:rPr>
          <w:rFonts w:ascii="Times New Roman" w:eastAsia="仿宋_GB2312" w:hAnsi="Times New Roman" w:cs="Times New Roman" w:hint="eastAsia"/>
          <w:sz w:val="32"/>
          <w:szCs w:val="32"/>
        </w:rPr>
        <w:t>广州市天河区珠江新城华穗路</w:t>
      </w:r>
      <w:r w:rsidR="00FC318B" w:rsidRPr="00FC318B">
        <w:rPr>
          <w:rFonts w:ascii="Times New Roman" w:eastAsia="仿宋_GB2312" w:hAnsi="Times New Roman" w:cs="Times New Roman"/>
          <w:sz w:val="32"/>
          <w:szCs w:val="32"/>
        </w:rPr>
        <w:t>28</w:t>
      </w:r>
      <w:r w:rsidR="00FC318B" w:rsidRPr="00FC318B">
        <w:rPr>
          <w:rFonts w:ascii="Times New Roman" w:eastAsia="仿宋_GB2312" w:hAnsi="Times New Roman" w:cs="Times New Roman"/>
          <w:sz w:val="32"/>
          <w:szCs w:val="32"/>
        </w:rPr>
        <w:t>号</w:t>
      </w:r>
      <w:r w:rsidR="00FC318B">
        <w:rPr>
          <w:rFonts w:ascii="Times New Roman" w:eastAsia="仿宋_GB2312" w:hAnsi="Times New Roman" w:cs="Times New Roman" w:hint="eastAsia"/>
          <w:sz w:val="32"/>
          <w:szCs w:val="32"/>
        </w:rPr>
        <w:t>）——步行</w:t>
      </w:r>
      <w:r w:rsidR="00FC318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C318B">
        <w:rPr>
          <w:rFonts w:ascii="Times New Roman" w:eastAsia="仿宋_GB2312" w:hAnsi="Times New Roman" w:cs="Times New Roman" w:hint="eastAsia"/>
          <w:sz w:val="32"/>
          <w:szCs w:val="32"/>
        </w:rPr>
        <w:t>分钟至南方电网调度通信大楼（南门）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B434312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2</w:t>
      </w:r>
      <w:r w:rsidR="00E0514E" w:rsidRPr="00FA6F3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公交车：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305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路支线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/305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路公交车，往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罗冲围（松南路）总站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方向，在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五羊新村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下车</w:t>
      </w:r>
      <w:r w:rsidR="00E0514E" w:rsidRPr="00FA6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E70F6DC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A6F3B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3</w:t>
      </w:r>
      <w:r w:rsidR="00E0514E" w:rsidRPr="00FA6F3B">
        <w:rPr>
          <w:rFonts w:ascii="Times New Roman" w:eastAsia="仿宋_GB2312" w:hAnsi="Times New Roman" w:cs="Times New Roman"/>
          <w:sz w:val="32"/>
          <w:szCs w:val="32"/>
        </w:rPr>
        <w:t>.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乘坐地铁：距离南方电网调度通信大楼最近地铁站为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珠江新城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（地铁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3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号线）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B1</w:t>
      </w:r>
      <w:r w:rsidRPr="00FA6F3B">
        <w:rPr>
          <w:rFonts w:ascii="Times New Roman" w:eastAsia="仿宋_GB2312" w:hAnsi="Times New Roman" w:cs="Times New Roman"/>
          <w:sz w:val="32"/>
          <w:szCs w:val="32"/>
        </w:rPr>
        <w:t>口出</w:t>
      </w:r>
      <w:r w:rsidR="00E0514E" w:rsidRPr="00FA6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EBB304A" w14:textId="77777777" w:rsidR="00520552" w:rsidRPr="00FA6F3B" w:rsidRDefault="00520552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E383C9B" w14:textId="77777777" w:rsidR="00E0514E" w:rsidRPr="00FA6F3B" w:rsidRDefault="00E0514E" w:rsidP="005205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0514E" w:rsidRPr="00FA6F3B" w:rsidSect="0020170B">
      <w:footerReference w:type="default" r:id="rId7"/>
      <w:pgSz w:w="11906" w:h="16838"/>
      <w:pgMar w:top="1440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2AAE" w14:textId="77777777" w:rsidR="00FA66D8" w:rsidRDefault="00FA66D8" w:rsidP="00520552">
      <w:r>
        <w:separator/>
      </w:r>
    </w:p>
  </w:endnote>
  <w:endnote w:type="continuationSeparator" w:id="0">
    <w:p w14:paraId="09CE3389" w14:textId="77777777" w:rsidR="00FA66D8" w:rsidRDefault="00FA66D8" w:rsidP="005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2041"/>
      <w:docPartObj>
        <w:docPartGallery w:val="Page Numbers (Bottom of Page)"/>
        <w:docPartUnique/>
      </w:docPartObj>
    </w:sdtPr>
    <w:sdtEndPr/>
    <w:sdtContent>
      <w:p w14:paraId="38374FAC" w14:textId="31D86F97" w:rsidR="00520552" w:rsidRDefault="005205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8C" w:rsidRPr="0001638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B5A4" w14:textId="77777777" w:rsidR="00FA66D8" w:rsidRDefault="00FA66D8" w:rsidP="00520552">
      <w:r>
        <w:separator/>
      </w:r>
    </w:p>
  </w:footnote>
  <w:footnote w:type="continuationSeparator" w:id="0">
    <w:p w14:paraId="0A893131" w14:textId="77777777" w:rsidR="00FA66D8" w:rsidRDefault="00FA66D8" w:rsidP="0052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F"/>
    <w:rsid w:val="0001638C"/>
    <w:rsid w:val="000209D0"/>
    <w:rsid w:val="00027A05"/>
    <w:rsid w:val="000521AF"/>
    <w:rsid w:val="00056814"/>
    <w:rsid w:val="00071652"/>
    <w:rsid w:val="000748CD"/>
    <w:rsid w:val="000756C5"/>
    <w:rsid w:val="000949D0"/>
    <w:rsid w:val="0009527A"/>
    <w:rsid w:val="000D0123"/>
    <w:rsid w:val="00113F93"/>
    <w:rsid w:val="00122567"/>
    <w:rsid w:val="001321F6"/>
    <w:rsid w:val="001425F7"/>
    <w:rsid w:val="00164BC4"/>
    <w:rsid w:val="0016787C"/>
    <w:rsid w:val="00184934"/>
    <w:rsid w:val="00187007"/>
    <w:rsid w:val="001D1227"/>
    <w:rsid w:val="001D148C"/>
    <w:rsid w:val="001F1F3D"/>
    <w:rsid w:val="0020170B"/>
    <w:rsid w:val="002174A5"/>
    <w:rsid w:val="00242288"/>
    <w:rsid w:val="00253E99"/>
    <w:rsid w:val="00263EB6"/>
    <w:rsid w:val="00270692"/>
    <w:rsid w:val="002A3713"/>
    <w:rsid w:val="002D1764"/>
    <w:rsid w:val="003021DC"/>
    <w:rsid w:val="00317A04"/>
    <w:rsid w:val="00327559"/>
    <w:rsid w:val="0034798F"/>
    <w:rsid w:val="0037152F"/>
    <w:rsid w:val="00393CA8"/>
    <w:rsid w:val="003F645C"/>
    <w:rsid w:val="00402288"/>
    <w:rsid w:val="00402500"/>
    <w:rsid w:val="00413EF2"/>
    <w:rsid w:val="00414EF0"/>
    <w:rsid w:val="00423576"/>
    <w:rsid w:val="00447882"/>
    <w:rsid w:val="00463F97"/>
    <w:rsid w:val="00486F50"/>
    <w:rsid w:val="004F2D20"/>
    <w:rsid w:val="00502668"/>
    <w:rsid w:val="00520552"/>
    <w:rsid w:val="0053443B"/>
    <w:rsid w:val="00540B45"/>
    <w:rsid w:val="005440F8"/>
    <w:rsid w:val="00550C56"/>
    <w:rsid w:val="00550CBC"/>
    <w:rsid w:val="0058712B"/>
    <w:rsid w:val="005A6854"/>
    <w:rsid w:val="005B23CB"/>
    <w:rsid w:val="005C2FCB"/>
    <w:rsid w:val="0062671B"/>
    <w:rsid w:val="0066151D"/>
    <w:rsid w:val="006863F5"/>
    <w:rsid w:val="006C6C64"/>
    <w:rsid w:val="006E1225"/>
    <w:rsid w:val="00731EA2"/>
    <w:rsid w:val="00734DBE"/>
    <w:rsid w:val="0076587D"/>
    <w:rsid w:val="00770DFE"/>
    <w:rsid w:val="0077516A"/>
    <w:rsid w:val="00776590"/>
    <w:rsid w:val="007A71CF"/>
    <w:rsid w:val="007B47CF"/>
    <w:rsid w:val="007C5A48"/>
    <w:rsid w:val="007C7DD3"/>
    <w:rsid w:val="0082086D"/>
    <w:rsid w:val="00830A2B"/>
    <w:rsid w:val="00834B40"/>
    <w:rsid w:val="00873840"/>
    <w:rsid w:val="00882B85"/>
    <w:rsid w:val="008A2161"/>
    <w:rsid w:val="008C28FC"/>
    <w:rsid w:val="00903315"/>
    <w:rsid w:val="00936107"/>
    <w:rsid w:val="00954B5A"/>
    <w:rsid w:val="00973F4D"/>
    <w:rsid w:val="00977FC5"/>
    <w:rsid w:val="009818CA"/>
    <w:rsid w:val="00982ED8"/>
    <w:rsid w:val="00984CA5"/>
    <w:rsid w:val="00A158DF"/>
    <w:rsid w:val="00A67708"/>
    <w:rsid w:val="00A86A93"/>
    <w:rsid w:val="00A94527"/>
    <w:rsid w:val="00AB5413"/>
    <w:rsid w:val="00B275E7"/>
    <w:rsid w:val="00B3795C"/>
    <w:rsid w:val="00B524B8"/>
    <w:rsid w:val="00B64B28"/>
    <w:rsid w:val="00B81EB8"/>
    <w:rsid w:val="00BA76A3"/>
    <w:rsid w:val="00BC46A4"/>
    <w:rsid w:val="00BD3EE4"/>
    <w:rsid w:val="00BF177B"/>
    <w:rsid w:val="00C44642"/>
    <w:rsid w:val="00C735E7"/>
    <w:rsid w:val="00CA4974"/>
    <w:rsid w:val="00CB0362"/>
    <w:rsid w:val="00CE2716"/>
    <w:rsid w:val="00CE39DA"/>
    <w:rsid w:val="00CF02DB"/>
    <w:rsid w:val="00D047E1"/>
    <w:rsid w:val="00D3550C"/>
    <w:rsid w:val="00D47826"/>
    <w:rsid w:val="00D80F46"/>
    <w:rsid w:val="00DB593B"/>
    <w:rsid w:val="00DD559F"/>
    <w:rsid w:val="00DF5841"/>
    <w:rsid w:val="00DF71FB"/>
    <w:rsid w:val="00E05078"/>
    <w:rsid w:val="00E0514E"/>
    <w:rsid w:val="00E404DF"/>
    <w:rsid w:val="00E77BDD"/>
    <w:rsid w:val="00E87E7F"/>
    <w:rsid w:val="00EB66F4"/>
    <w:rsid w:val="00ED602A"/>
    <w:rsid w:val="00EE3BEC"/>
    <w:rsid w:val="00EE7528"/>
    <w:rsid w:val="00F043CF"/>
    <w:rsid w:val="00F437A7"/>
    <w:rsid w:val="00F83ED4"/>
    <w:rsid w:val="00FA66D8"/>
    <w:rsid w:val="00FA6F3B"/>
    <w:rsid w:val="00FC318B"/>
    <w:rsid w:val="00FC4071"/>
    <w:rsid w:val="00FD0C1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3842"/>
  <w15:chartTrackingRefBased/>
  <w15:docId w15:val="{B3BD1FF2-341D-49E8-8B51-CE0B19B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552"/>
    <w:rPr>
      <w:sz w:val="18"/>
      <w:szCs w:val="18"/>
    </w:rPr>
  </w:style>
  <w:style w:type="table" w:styleId="a7">
    <w:name w:val="Table Grid"/>
    <w:basedOn w:val="a1"/>
    <w:uiPriority w:val="39"/>
    <w:rsid w:val="005C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71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2716"/>
    <w:rPr>
      <w:sz w:val="18"/>
      <w:szCs w:val="18"/>
    </w:rPr>
  </w:style>
  <w:style w:type="paragraph" w:styleId="aa">
    <w:name w:val="List Paragraph"/>
    <w:basedOn w:val="a"/>
    <w:uiPriority w:val="34"/>
    <w:qFormat/>
    <w:rsid w:val="003021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cp:lastPrinted>2019-06-10T07:52:00Z</cp:lastPrinted>
  <dcterms:created xsi:type="dcterms:W3CDTF">2019-06-10T08:59:00Z</dcterms:created>
  <dcterms:modified xsi:type="dcterms:W3CDTF">2019-06-10T08:59:00Z</dcterms:modified>
</cp:coreProperties>
</file>